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48A" w:rsidRDefault="00F8548A" w:rsidP="00F8548A">
      <w:pPr>
        <w:ind w:firstLine="0"/>
        <w:jc w:val="center"/>
        <w:rPr>
          <w:b/>
        </w:rPr>
      </w:pPr>
      <w:r>
        <w:rPr>
          <w:b/>
        </w:rPr>
        <w:t>A healthier nation</w:t>
      </w: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Pr="00F8548A" w:rsidRDefault="00F8548A" w:rsidP="00F8548A">
      <w:pPr>
        <w:ind w:firstLine="0"/>
        <w:jc w:val="center"/>
      </w:pPr>
      <w:r w:rsidRPr="00F8548A">
        <w:t>Author</w:t>
      </w:r>
    </w:p>
    <w:p w:rsidR="00F8548A" w:rsidRDefault="00F8548A" w:rsidP="00F8548A">
      <w:pPr>
        <w:ind w:firstLine="0"/>
        <w:jc w:val="center"/>
      </w:pPr>
      <w:r>
        <w:t>Affiliation</w:t>
      </w:r>
    </w:p>
    <w:p w:rsidR="00F8548A" w:rsidRDefault="00F8548A" w:rsidP="00F8548A">
      <w:pPr>
        <w:ind w:firstLine="0"/>
        <w:jc w:val="center"/>
      </w:pPr>
      <w:r>
        <w:t>Course</w:t>
      </w:r>
    </w:p>
    <w:p w:rsidR="00F8548A" w:rsidRDefault="00F8548A" w:rsidP="00F8548A">
      <w:pPr>
        <w:ind w:firstLine="0"/>
        <w:jc w:val="center"/>
      </w:pPr>
      <w:r>
        <w:t>Instructor</w:t>
      </w:r>
    </w:p>
    <w:p w:rsidR="00F8548A" w:rsidRPr="00F8548A" w:rsidRDefault="00F8548A" w:rsidP="00F8548A">
      <w:pPr>
        <w:ind w:firstLine="0"/>
        <w:jc w:val="center"/>
      </w:pPr>
      <w:r>
        <w:t>Due Date</w:t>
      </w: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pPr>
    </w:p>
    <w:p w:rsidR="0011554C" w:rsidRDefault="00AA6D9C" w:rsidP="00F8548A">
      <w:r>
        <w:lastRenderedPageBreak/>
        <w:t>The growth of a nation, largely depends on how industrious its workforce is, the workforce being its citizens. Labor, or workforce, is largely dependent on health, hence emphasi</w:t>
      </w:r>
      <w:r w:rsidR="005F343E">
        <w:t>s on the U.S H</w:t>
      </w:r>
      <w:r>
        <w:t xml:space="preserve">ealthcare system. Health is a major area to address due to the enormous threat it poses to all nations. Health is a global issue and is key in controlling disease, promoting wellness and providing awareness. Equity is therefore essential with disparities being among the barriers that hinder most individuals from receiving quality healthcare. </w:t>
      </w:r>
      <w:r w:rsidR="00073860">
        <w:t xml:space="preserve">Other issues also surround health such as outbreaks that may need immediate intervention thus </w:t>
      </w:r>
      <w:r w:rsidR="00073860" w:rsidRPr="00F8548A">
        <w:t>preparedness</w:t>
      </w:r>
      <w:r w:rsidR="00073860">
        <w:t>. Increased use of tobacco hence creating awareness against lung and heart disorders, issues affecting the old age, and issues among the young people such as mental health issues with increased rates. Health is a threat to every country without exception, hence critical to functioning of a state.</w:t>
      </w:r>
      <w:r w:rsidR="00F8548A">
        <w:t xml:space="preserve"> Among the major issues that the nation must emphasize on, include the disparities that occur among different groups regarding access to health services, or equity altogether. </w:t>
      </w:r>
    </w:p>
    <w:p w:rsidR="00073860" w:rsidRDefault="00073860">
      <w:r>
        <w:t xml:space="preserve">Currently, healthcare systems need a check with the rising incidences of cancer, and the current pandemic. Not only do they pose threats, but also need a check which entail use of resources. Since health not only encompasses physical wellbeing, other </w:t>
      </w:r>
      <w:r w:rsidR="005F343E">
        <w:t>issues articulate around access to healthcare. Among the major areas access touches upon are social and economic issues that occur among different individuals. Access is a major area of concern in the U.S Healthcare system since equity as a democratic value, is not respected. Despite the efforts made to address healthcare, some services still remain inaccessible to all individuals. Healthcare services are often high, and in some instances, other populations underserved when it comes to professionals.</w:t>
      </w:r>
      <w:r w:rsidR="006C2BF0">
        <w:t xml:space="preserve"> Inadequacies often arise from race, location or income regarding the infrastructure available</w:t>
      </w:r>
      <w:r w:rsidR="00F8548A">
        <w:t xml:space="preserve"> (Orgera</w:t>
      </w:r>
      <w:bookmarkStart w:id="0" w:name="_GoBack"/>
      <w:bookmarkEnd w:id="0"/>
      <w:r w:rsidR="00F8548A">
        <w:t xml:space="preserve"> &amp; Artiga, 2019)</w:t>
      </w:r>
      <w:r w:rsidR="006C2BF0">
        <w:t xml:space="preserve">. Differences increase the risk of other groups having unhealthier lives </w:t>
      </w:r>
      <w:r w:rsidR="006C2BF0">
        <w:lastRenderedPageBreak/>
        <w:t xml:space="preserve">than others. Social determinants and issues are visible and need to be checked to ensure critical access. </w:t>
      </w:r>
    </w:p>
    <w:p w:rsidR="00F8548A" w:rsidRDefault="006C2BF0">
      <w:r>
        <w:t xml:space="preserve">Moving towards a healthcare system that is adequate, accessible, and affordable to all U.S residents, </w:t>
      </w:r>
      <w:r w:rsidR="004908E1">
        <w:t xml:space="preserve">needs to be set as a goal that may be reached through refining existing agendas and correcting subsidy operation. The goal is achievable through our involvement in; creating effective community grassroots level health systems with access to local points focus being on social health determinants gaps in Medicaid being addressed. Coverage based on employment, also needs to be reformed in order to allow universal coverage based on individuals’ preferences. These programs intervene the U.S health system innovatively and is appropriate for the national system, and dependence on its citizens for workforce and economy therefore. </w:t>
      </w:r>
      <w:r w:rsidR="00FE60E5">
        <w:t>Disparities are major due to social disparities, and other factors such as poorer access to emergency services hence preparedness. Some institutions are also underserved than others, regarding specific groups of people, hence a major issue. Underservice occurs in infrastructure and staff and that exhibit importance of social determinants in healthcare. A healthy nation should be a government priority, since it brings about their contribution to value. Creation of a healthy nation is thereby an essential asset, considering</w:t>
      </w:r>
      <w:r w:rsidR="00F8548A">
        <w:t xml:space="preserve"> poor health is a</w:t>
      </w:r>
      <w:r w:rsidR="00FE60E5">
        <w:t xml:space="preserve"> threat that is faced by every nation. </w:t>
      </w:r>
    </w:p>
    <w:p w:rsidR="00F8548A" w:rsidRDefault="00F8548A">
      <w:r>
        <w:br w:type="page"/>
      </w:r>
    </w:p>
    <w:p w:rsidR="006C2BF0" w:rsidRDefault="00F8548A" w:rsidP="00F8548A">
      <w:pPr>
        <w:ind w:firstLine="0"/>
        <w:jc w:val="center"/>
        <w:rPr>
          <w:b/>
        </w:rPr>
      </w:pPr>
      <w:r>
        <w:rPr>
          <w:b/>
        </w:rPr>
        <w:lastRenderedPageBreak/>
        <w:t>References</w:t>
      </w:r>
    </w:p>
    <w:p w:rsidR="00F8548A" w:rsidRPr="00F8548A" w:rsidRDefault="00F8548A" w:rsidP="00F8548A">
      <w:pPr>
        <w:ind w:left="720" w:hanging="720"/>
      </w:pPr>
      <w:r w:rsidRPr="00F8548A">
        <w:t>Orgera, K., &amp; Artiga, S. (2018). Disparities in health and health care: Five key questions and answers. Henry J Kais Fam Found.</w:t>
      </w:r>
    </w:p>
    <w:sectPr w:rsidR="00F8548A" w:rsidRPr="00F8548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F8F" w:rsidRDefault="00D01F8F" w:rsidP="00517300">
      <w:pPr>
        <w:spacing w:line="240" w:lineRule="auto"/>
      </w:pPr>
      <w:r>
        <w:separator/>
      </w:r>
    </w:p>
  </w:endnote>
  <w:endnote w:type="continuationSeparator" w:id="0">
    <w:p w:rsidR="00D01F8F" w:rsidRDefault="00D01F8F" w:rsidP="005173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F8F" w:rsidRDefault="00D01F8F" w:rsidP="00517300">
      <w:pPr>
        <w:spacing w:line="240" w:lineRule="auto"/>
      </w:pPr>
      <w:r>
        <w:separator/>
      </w:r>
    </w:p>
  </w:footnote>
  <w:footnote w:type="continuationSeparator" w:id="0">
    <w:p w:rsidR="00D01F8F" w:rsidRDefault="00D01F8F" w:rsidP="005173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625560"/>
      <w:docPartObj>
        <w:docPartGallery w:val="Page Numbers (Top of Page)"/>
        <w:docPartUnique/>
      </w:docPartObj>
    </w:sdtPr>
    <w:sdtEndPr>
      <w:rPr>
        <w:noProof/>
      </w:rPr>
    </w:sdtEndPr>
    <w:sdtContent>
      <w:p w:rsidR="00517300" w:rsidRDefault="00517300">
        <w:pPr>
          <w:pStyle w:val="Header"/>
          <w:jc w:val="right"/>
        </w:pPr>
        <w:r>
          <w:fldChar w:fldCharType="begin"/>
        </w:r>
        <w:r>
          <w:instrText xml:space="preserve"> PAGE   \* MERGEFORMAT </w:instrText>
        </w:r>
        <w:r>
          <w:fldChar w:fldCharType="separate"/>
        </w:r>
        <w:r w:rsidR="00F8548A">
          <w:rPr>
            <w:noProof/>
          </w:rPr>
          <w:t>1</w:t>
        </w:r>
        <w:r>
          <w:rPr>
            <w:noProof/>
          </w:rPr>
          <w:fldChar w:fldCharType="end"/>
        </w:r>
      </w:p>
    </w:sdtContent>
  </w:sdt>
  <w:p w:rsidR="00517300" w:rsidRDefault="005173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300"/>
    <w:rsid w:val="000140C2"/>
    <w:rsid w:val="00073860"/>
    <w:rsid w:val="0011554C"/>
    <w:rsid w:val="004908E1"/>
    <w:rsid w:val="00517300"/>
    <w:rsid w:val="005F343E"/>
    <w:rsid w:val="006C2BF0"/>
    <w:rsid w:val="00AA6D9C"/>
    <w:rsid w:val="00D01F8F"/>
    <w:rsid w:val="00F8548A"/>
    <w:rsid w:val="00FE6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D7A58"/>
  <w15:chartTrackingRefBased/>
  <w15:docId w15:val="{C69914B0-EACA-4A6A-83DD-37458DA48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7300"/>
    <w:pPr>
      <w:tabs>
        <w:tab w:val="center" w:pos="4680"/>
        <w:tab w:val="right" w:pos="9360"/>
      </w:tabs>
      <w:spacing w:line="240" w:lineRule="auto"/>
    </w:pPr>
  </w:style>
  <w:style w:type="character" w:customStyle="1" w:styleId="HeaderChar">
    <w:name w:val="Header Char"/>
    <w:basedOn w:val="DefaultParagraphFont"/>
    <w:link w:val="Header"/>
    <w:uiPriority w:val="99"/>
    <w:rsid w:val="00517300"/>
  </w:style>
  <w:style w:type="paragraph" w:styleId="Footer">
    <w:name w:val="footer"/>
    <w:basedOn w:val="Normal"/>
    <w:link w:val="FooterChar"/>
    <w:uiPriority w:val="99"/>
    <w:unhideWhenUsed/>
    <w:rsid w:val="00517300"/>
    <w:pPr>
      <w:tabs>
        <w:tab w:val="center" w:pos="4680"/>
        <w:tab w:val="right" w:pos="9360"/>
      </w:tabs>
      <w:spacing w:line="240" w:lineRule="auto"/>
    </w:pPr>
  </w:style>
  <w:style w:type="character" w:customStyle="1" w:styleId="FooterChar">
    <w:name w:val="Footer Char"/>
    <w:basedOn w:val="DefaultParagraphFont"/>
    <w:link w:val="Footer"/>
    <w:uiPriority w:val="99"/>
    <w:rsid w:val="005173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4</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galvin</dc:creator>
  <cp:keywords/>
  <dc:description/>
  <cp:lastModifiedBy>galvin</cp:lastModifiedBy>
  <cp:revision>1</cp:revision>
  <dcterms:created xsi:type="dcterms:W3CDTF">2021-11-03T20:28:00Z</dcterms:created>
  <dcterms:modified xsi:type="dcterms:W3CDTF">2021-11-03T22:09:00Z</dcterms:modified>
</cp:coreProperties>
</file>